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AFC0" w14:textId="77777777" w:rsidR="00C94435" w:rsidRPr="00C94435" w:rsidRDefault="00C94435" w:rsidP="00C94435">
      <w:r w:rsidRPr="00C94435">
        <w:rPr>
          <w:b/>
          <w:bCs/>
        </w:rPr>
        <w:t>IDEATHON 2025</w:t>
      </w:r>
      <w:r w:rsidRPr="00C94435">
        <w:t> </w:t>
      </w:r>
    </w:p>
    <w:p w14:paraId="6FC78F13" w14:textId="369A29D4" w:rsidR="00C94435" w:rsidRPr="00C94435" w:rsidRDefault="00C94435" w:rsidP="00C94435">
      <w:r w:rsidRPr="00C94435">
        <w:t> </w:t>
      </w:r>
      <w:r w:rsidRPr="00C94435">
        <w:rPr>
          <w:b/>
          <w:bCs/>
        </w:rPr>
        <w:t>Zatraktivnění Krajské vědecké knihovny pro studenty středních škol</w:t>
      </w:r>
      <w:r w:rsidRPr="00C94435">
        <w:t xml:space="preserve"> (které může mít přesah i pro širokou veřejnost) s kreativním využitím prostor knihovny a dalších fyzických i digitálních prostředků. Cílem je:  </w:t>
      </w:r>
    </w:p>
    <w:p w14:paraId="55C8C50F" w14:textId="77777777" w:rsidR="00C94435" w:rsidRPr="00C94435" w:rsidRDefault="00C94435" w:rsidP="00A95825">
      <w:pPr>
        <w:numPr>
          <w:ilvl w:val="0"/>
          <w:numId w:val="1"/>
        </w:numPr>
      </w:pPr>
      <w:r w:rsidRPr="00C94435">
        <w:t>zaujmout studenty středních škol při exkurzích v 1. ročníku/širokou veřejnost nebo při běžné individuální návštěvě a udělat jejich zkušenost s knihovnou interaktivnější/zajímavější  </w:t>
      </w:r>
    </w:p>
    <w:p w14:paraId="123CC5B7" w14:textId="77777777" w:rsidR="00C94435" w:rsidRPr="00C94435" w:rsidRDefault="00C94435" w:rsidP="00C94435">
      <w:r w:rsidRPr="00C94435">
        <w:t> </w:t>
      </w:r>
    </w:p>
    <w:p w14:paraId="4079BB39" w14:textId="77777777" w:rsidR="00C94435" w:rsidRPr="00C94435" w:rsidRDefault="00C94435" w:rsidP="00C94435">
      <w:r w:rsidRPr="00C94435">
        <w:t xml:space="preserve">Krajská vědecká knihovna v Liberci v rámci své hlavní činnosti nabízí základní exkurze/komentované prohlídky pro studenty středních škol a učilišť s cílem představit své služby a nabídnout pomoc při studiu i v běžném životě. Ne vždy se daří tuto cílovou skupinu optimálně zaujmout a my to chceme změnit. Naším záměrem je proto </w:t>
      </w:r>
      <w:r w:rsidRPr="00C94435">
        <w:rPr>
          <w:b/>
          <w:bCs/>
        </w:rPr>
        <w:t>vytvořit interaktivní komentovanou prohlídku</w:t>
      </w:r>
      <w:r w:rsidRPr="00C94435">
        <w:t>, která nabídne zajímavou cestu knihovnou vedenou srozumitelným jazykem a za využití prostor knihovny a jejího vybavení, herních nebo soutěžních prvků, moderních prostředků, např. mobilní telefony, aplikace či webové platformy, QR kódy, sociální sítě apod.  </w:t>
      </w:r>
    </w:p>
    <w:p w14:paraId="191046F6" w14:textId="77777777" w:rsidR="00C94435" w:rsidRPr="00C94435" w:rsidRDefault="00C94435" w:rsidP="00A95825">
      <w:pPr>
        <w:numPr>
          <w:ilvl w:val="0"/>
          <w:numId w:val="2"/>
        </w:numPr>
      </w:pPr>
      <w:r w:rsidRPr="00C94435">
        <w:t>Optimální délka aktivity je 60 min. </w:t>
      </w:r>
    </w:p>
    <w:p w14:paraId="207F0943" w14:textId="77777777" w:rsidR="00C94435" w:rsidRPr="00C94435" w:rsidRDefault="00C94435" w:rsidP="00A95825">
      <w:pPr>
        <w:numPr>
          <w:ilvl w:val="0"/>
          <w:numId w:val="3"/>
        </w:numPr>
      </w:pPr>
      <w:r w:rsidRPr="00C94435">
        <w:t>Počet účastníků aktivity – max. 30 (1 třída) </w:t>
      </w:r>
    </w:p>
    <w:p w14:paraId="4493042A" w14:textId="77777777" w:rsidR="00C94435" w:rsidRPr="00C94435" w:rsidRDefault="00C94435" w:rsidP="00A95825">
      <w:pPr>
        <w:numPr>
          <w:ilvl w:val="0"/>
          <w:numId w:val="4"/>
        </w:numPr>
      </w:pPr>
      <w:r w:rsidRPr="00C94435">
        <w:t xml:space="preserve">Lze využít všechny myslitelné digitální nástroje, postupy, aplikace, platformy (legální </w:t>
      </w:r>
      <w:r w:rsidRPr="00C94435">
        <w:rPr>
          <w:rFonts w:ascii="Segoe UI Emoji" w:hAnsi="Segoe UI Emoji" w:cs="Segoe UI Emoji"/>
        </w:rPr>
        <w:t>😊</w:t>
      </w:r>
      <w:r w:rsidRPr="00C94435">
        <w:t>) </w:t>
      </w:r>
    </w:p>
    <w:p w14:paraId="57139B45" w14:textId="77777777" w:rsidR="00C94435" w:rsidRPr="00C94435" w:rsidRDefault="00C94435" w:rsidP="00A95825">
      <w:pPr>
        <w:numPr>
          <w:ilvl w:val="0"/>
          <w:numId w:val="5"/>
        </w:numPr>
      </w:pPr>
      <w:r w:rsidRPr="00C94435">
        <w:t>V rámci exkurze skupina společně prochází knihovnou </w:t>
      </w:r>
    </w:p>
    <w:p w14:paraId="32FB2FB8" w14:textId="77777777" w:rsidR="004B0F2D" w:rsidRDefault="004B0F2D" w:rsidP="00C94435"/>
    <w:p w14:paraId="60E03555" w14:textId="4059A2A4" w:rsidR="00C94435" w:rsidRPr="00C94435" w:rsidRDefault="00C94435" w:rsidP="00C94435">
      <w:r w:rsidRPr="00C94435">
        <w:t xml:space="preserve"> </w:t>
      </w:r>
      <w:r w:rsidR="00E85688">
        <w:t>V rámci</w:t>
      </w:r>
      <w:r w:rsidR="00F044AC">
        <w:t xml:space="preserve"> návrhu řešení</w:t>
      </w:r>
      <w:r w:rsidR="00B1790F">
        <w:t xml:space="preserve"> </w:t>
      </w:r>
      <w:r w:rsidRPr="00C94435">
        <w:t xml:space="preserve">je možné </w:t>
      </w:r>
      <w:r w:rsidRPr="00C94435">
        <w:rPr>
          <w:b/>
          <w:bCs/>
        </w:rPr>
        <w:t>navrhnout novou službu/služby</w:t>
      </w:r>
      <w:r w:rsidRPr="00C94435">
        <w:t>, doplnit nebo rozvinout současnou nabídku knihovny, doporučit uspořádání a vybavení interiéru apod. tak, aby knihovna “bavila” uvedenou cílovou skupinu, inspirovala ji k návštěvě a k trávení volného času.  </w:t>
      </w:r>
    </w:p>
    <w:p w14:paraId="61C5C0CF" w14:textId="189F6333" w:rsidR="00C94435" w:rsidRPr="00C94435" w:rsidRDefault="00C94435" w:rsidP="00C94435">
      <w:r w:rsidRPr="00C94435">
        <w:t>  </w:t>
      </w:r>
    </w:p>
    <w:p w14:paraId="7A82A16F" w14:textId="77777777" w:rsidR="00C94435" w:rsidRPr="00C94435" w:rsidRDefault="00C94435" w:rsidP="00C94435">
      <w:r w:rsidRPr="00C94435">
        <w:rPr>
          <w:b/>
          <w:bCs/>
        </w:rPr>
        <w:t>Podklady k exkurzi</w:t>
      </w:r>
      <w:r w:rsidRPr="00C94435">
        <w:t> </w:t>
      </w:r>
    </w:p>
    <w:p w14:paraId="19110A61" w14:textId="551513CF" w:rsidR="00C94435" w:rsidRPr="00C94435" w:rsidRDefault="00C94435" w:rsidP="00433654">
      <w:r w:rsidRPr="00C94435">
        <w:t xml:space="preserve">V rámci </w:t>
      </w:r>
      <w:r w:rsidR="00264860">
        <w:t>řešení</w:t>
      </w:r>
      <w:r w:rsidR="0022488D">
        <w:t xml:space="preserve"> bychom rádi zvýšili povědomí studentů o:</w:t>
      </w:r>
      <w:r w:rsidR="00433654">
        <w:t xml:space="preserve"> </w:t>
      </w:r>
      <w:r w:rsidRPr="00C94435">
        <w:t>Stručná historie knihovny v souvislosti se synagogou – Stavba smíření </w:t>
      </w:r>
    </w:p>
    <w:p w14:paraId="3DC7ED07" w14:textId="77777777" w:rsidR="00C94435" w:rsidRPr="00C94435" w:rsidRDefault="00C94435" w:rsidP="00A95825">
      <w:pPr>
        <w:numPr>
          <w:ilvl w:val="0"/>
          <w:numId w:val="7"/>
        </w:numPr>
      </w:pPr>
      <w:r w:rsidRPr="00C94435">
        <w:t>Moderní, zajímavý a otevřený prostor </w:t>
      </w:r>
    </w:p>
    <w:p w14:paraId="39DCF6F4" w14:textId="77777777" w:rsidR="00C94435" w:rsidRPr="00C94435" w:rsidRDefault="00C94435" w:rsidP="00A95825">
      <w:pPr>
        <w:numPr>
          <w:ilvl w:val="0"/>
          <w:numId w:val="8"/>
        </w:numPr>
      </w:pPr>
      <w:r w:rsidRPr="00C94435">
        <w:t xml:space="preserve">Moderní umělecká díla: Žíla (Lukáš Rittstein), Já a ten, kterého potkávám (Karel </w:t>
      </w:r>
      <w:proofErr w:type="spellStart"/>
      <w:r w:rsidRPr="00C94435">
        <w:t>Malich</w:t>
      </w:r>
      <w:proofErr w:type="spellEnd"/>
      <w:r w:rsidRPr="00C94435">
        <w:t>) </w:t>
      </w:r>
    </w:p>
    <w:p w14:paraId="6CFAC2DC" w14:textId="77777777" w:rsidR="00C94435" w:rsidRPr="00C94435" w:rsidRDefault="00C94435" w:rsidP="00A95825">
      <w:pPr>
        <w:numPr>
          <w:ilvl w:val="0"/>
          <w:numId w:val="9"/>
        </w:numPr>
      </w:pPr>
      <w:r w:rsidRPr="00C94435">
        <w:t>Obecná informace o knihovně – slouží jako veřejná knihovna a kulturní instituce, která pořádá kulturní, vzdělávací a společenské akce pro veřejnost včetně výstav </w:t>
      </w:r>
    </w:p>
    <w:p w14:paraId="6B12520D" w14:textId="77777777" w:rsidR="00C94435" w:rsidRPr="00C94435" w:rsidRDefault="00C94435" w:rsidP="00A95825">
      <w:pPr>
        <w:numPr>
          <w:ilvl w:val="0"/>
          <w:numId w:val="10"/>
        </w:numPr>
      </w:pPr>
      <w:r w:rsidRPr="00C94435">
        <w:t>Knihovna = zajímavý a užitečný parťák pro studium i pro život </w:t>
      </w:r>
    </w:p>
    <w:p w14:paraId="38E2BEB9" w14:textId="77777777" w:rsidR="00C94435" w:rsidRPr="00C94435" w:rsidRDefault="00C94435" w:rsidP="00A95825">
      <w:pPr>
        <w:numPr>
          <w:ilvl w:val="0"/>
          <w:numId w:val="11"/>
        </w:numPr>
      </w:pPr>
      <w:r w:rsidRPr="00C94435">
        <w:t>Základní přehled o službách a odděleních:  </w:t>
      </w:r>
    </w:p>
    <w:p w14:paraId="6DBB9EBD" w14:textId="77777777" w:rsidR="00C94435" w:rsidRPr="00C94435" w:rsidRDefault="00C94435" w:rsidP="00A95825">
      <w:pPr>
        <w:numPr>
          <w:ilvl w:val="0"/>
          <w:numId w:val="12"/>
        </w:numPr>
        <w:tabs>
          <w:tab w:val="clear" w:pos="720"/>
          <w:tab w:val="num" w:pos="1068"/>
        </w:tabs>
        <w:ind w:left="1068"/>
      </w:pPr>
      <w:r w:rsidRPr="00C94435">
        <w:t>výpůjční služby (je nutné se zaregistrovat), </w:t>
      </w:r>
    </w:p>
    <w:p w14:paraId="51C5A934" w14:textId="77777777" w:rsidR="00C94435" w:rsidRPr="00C94435" w:rsidRDefault="00C94435" w:rsidP="00A95825">
      <w:pPr>
        <w:numPr>
          <w:ilvl w:val="0"/>
          <w:numId w:val="13"/>
        </w:numPr>
        <w:tabs>
          <w:tab w:val="clear" w:pos="720"/>
          <w:tab w:val="num" w:pos="1068"/>
        </w:tabs>
        <w:ind w:left="1068"/>
      </w:pPr>
      <w:r w:rsidRPr="00C94435">
        <w:t>vzdělávací akce (pro školy, pro veřejnost),  </w:t>
      </w:r>
    </w:p>
    <w:p w14:paraId="26F90323" w14:textId="77777777" w:rsidR="00C94435" w:rsidRPr="00C94435" w:rsidRDefault="00C94435" w:rsidP="00A95825">
      <w:pPr>
        <w:numPr>
          <w:ilvl w:val="0"/>
          <w:numId w:val="14"/>
        </w:numPr>
        <w:tabs>
          <w:tab w:val="clear" w:pos="720"/>
          <w:tab w:val="num" w:pos="1068"/>
        </w:tabs>
        <w:ind w:left="1068"/>
      </w:pPr>
      <w:r w:rsidRPr="00C94435">
        <w:lastRenderedPageBreak/>
        <w:t>přednášky, workshopy, kulturní akce... </w:t>
      </w:r>
    </w:p>
    <w:p w14:paraId="39FA27FD" w14:textId="77777777" w:rsidR="00C94435" w:rsidRPr="00C94435" w:rsidRDefault="00C94435" w:rsidP="00A95825">
      <w:pPr>
        <w:numPr>
          <w:ilvl w:val="0"/>
          <w:numId w:val="15"/>
        </w:numPr>
        <w:tabs>
          <w:tab w:val="clear" w:pos="720"/>
          <w:tab w:val="num" w:pos="1068"/>
        </w:tabs>
        <w:ind w:left="1068"/>
      </w:pPr>
      <w:proofErr w:type="spellStart"/>
      <w:r w:rsidRPr="00C94435">
        <w:t>wi-fi</w:t>
      </w:r>
      <w:proofErr w:type="spellEnd"/>
      <w:r w:rsidRPr="00C94435">
        <w:t> </w:t>
      </w:r>
    </w:p>
    <w:p w14:paraId="4CDCD952" w14:textId="77777777" w:rsidR="00C94435" w:rsidRPr="00C94435" w:rsidRDefault="00C94435" w:rsidP="00A95825">
      <w:pPr>
        <w:numPr>
          <w:ilvl w:val="0"/>
          <w:numId w:val="16"/>
        </w:numPr>
        <w:tabs>
          <w:tab w:val="clear" w:pos="720"/>
          <w:tab w:val="num" w:pos="1068"/>
        </w:tabs>
        <w:ind w:left="1068"/>
      </w:pPr>
      <w:r w:rsidRPr="00C94435">
        <w:t>místa pro studium a odpočinek včetně studijních boxů a moderních studoven  </w:t>
      </w:r>
    </w:p>
    <w:p w14:paraId="4F89F269" w14:textId="77777777" w:rsidR="00C94435" w:rsidRPr="00C94435" w:rsidRDefault="00C94435" w:rsidP="00A95825">
      <w:pPr>
        <w:numPr>
          <w:ilvl w:val="0"/>
          <w:numId w:val="17"/>
        </w:numPr>
        <w:tabs>
          <w:tab w:val="clear" w:pos="720"/>
          <w:tab w:val="num" w:pos="1068"/>
        </w:tabs>
        <w:ind w:left="1068"/>
      </w:pPr>
      <w:r w:rsidRPr="00C94435">
        <w:t>Oddělení: vstupní hala s registrací a kavárnou, Všeobecná knihovna, Studijní knihovna a periodika, Knihovna pro děti a mládež, Kreativní knihovna, pobočky </w:t>
      </w:r>
    </w:p>
    <w:p w14:paraId="7A2574E4" w14:textId="77777777" w:rsidR="00C94435" w:rsidRPr="00C94435" w:rsidRDefault="00C94435" w:rsidP="00A95825">
      <w:pPr>
        <w:numPr>
          <w:ilvl w:val="0"/>
          <w:numId w:val="18"/>
        </w:numPr>
      </w:pPr>
      <w:r w:rsidRPr="00C94435">
        <w:t xml:space="preserve">Upozornit na nabídku Kreativní knihovny (4. patro) - hudební nástroje k hraní i vypůjčení, </w:t>
      </w:r>
      <w:proofErr w:type="spellStart"/>
      <w:r w:rsidRPr="00C94435">
        <w:t>deskovky</w:t>
      </w:r>
      <w:proofErr w:type="spellEnd"/>
      <w:r w:rsidRPr="00C94435">
        <w:t xml:space="preserve"> k hraní i vypůjčení, velké šachy, 3D tisk, šicí stroje, robotika, virtuální brýle... </w:t>
      </w:r>
    </w:p>
    <w:p w14:paraId="0A024B5D" w14:textId="77777777" w:rsidR="00C94435" w:rsidRPr="00C94435" w:rsidRDefault="00C94435" w:rsidP="00A95825">
      <w:pPr>
        <w:numPr>
          <w:ilvl w:val="0"/>
          <w:numId w:val="19"/>
        </w:numPr>
      </w:pPr>
      <w:r w:rsidRPr="00C94435">
        <w:t>Kavárna </w:t>
      </w:r>
    </w:p>
    <w:p w14:paraId="1511DE11" w14:textId="77777777" w:rsidR="00C94435" w:rsidRPr="00C94435" w:rsidRDefault="00C94435" w:rsidP="00A95825">
      <w:pPr>
        <w:numPr>
          <w:ilvl w:val="0"/>
          <w:numId w:val="20"/>
        </w:numPr>
      </w:pPr>
      <w:r w:rsidRPr="00C94435">
        <w:t>Rozsáhlý knihovní fond obsahující různé formáty médií – knihy, časopisy, e-knihy, noty, deskové hry, audioknihy, hudební nástroje, databáze (např. světový denní tisk) .... </w:t>
      </w:r>
    </w:p>
    <w:p w14:paraId="6980FD40" w14:textId="77777777" w:rsidR="00C94435" w:rsidRPr="00C94435" w:rsidRDefault="00C94435" w:rsidP="00A95825">
      <w:pPr>
        <w:numPr>
          <w:ilvl w:val="0"/>
          <w:numId w:val="21"/>
        </w:numPr>
      </w:pPr>
      <w:r w:rsidRPr="00C94435">
        <w:t>Sbírky, na které chceme upozornit:  </w:t>
      </w:r>
    </w:p>
    <w:p w14:paraId="1480809B" w14:textId="77777777" w:rsidR="00C94435" w:rsidRPr="00C94435" w:rsidRDefault="00C94435" w:rsidP="00A95825">
      <w:pPr>
        <w:numPr>
          <w:ilvl w:val="0"/>
          <w:numId w:val="22"/>
        </w:numPr>
        <w:tabs>
          <w:tab w:val="clear" w:pos="720"/>
          <w:tab w:val="num" w:pos="1068"/>
        </w:tabs>
        <w:ind w:left="1068"/>
      </w:pPr>
      <w:r w:rsidRPr="00C94435">
        <w:t>cizojazyčná literatura, učebnice a časopisy vč. regionálních (Studijní knihovna), </w:t>
      </w:r>
    </w:p>
    <w:p w14:paraId="20D2738E" w14:textId="77777777" w:rsidR="00C94435" w:rsidRPr="00C94435" w:rsidRDefault="00C94435" w:rsidP="00A95825">
      <w:pPr>
        <w:numPr>
          <w:ilvl w:val="0"/>
          <w:numId w:val="23"/>
        </w:numPr>
        <w:tabs>
          <w:tab w:val="clear" w:pos="720"/>
          <w:tab w:val="num" w:pos="1068"/>
        </w:tabs>
        <w:ind w:left="1068"/>
      </w:pPr>
      <w:r w:rsidRPr="00C94435">
        <w:t>maturitní četba a studijní materiály (hlavně Všeobecná knihovna) </w:t>
      </w:r>
    </w:p>
    <w:p w14:paraId="44A7DFBC" w14:textId="77777777" w:rsidR="00C94435" w:rsidRPr="00C94435" w:rsidRDefault="00C94435" w:rsidP="00A95825">
      <w:pPr>
        <w:numPr>
          <w:ilvl w:val="0"/>
          <w:numId w:val="24"/>
        </w:numPr>
        <w:tabs>
          <w:tab w:val="clear" w:pos="720"/>
          <w:tab w:val="num" w:pos="1068"/>
        </w:tabs>
        <w:ind w:left="1068"/>
      </w:pPr>
      <w:proofErr w:type="spellStart"/>
      <w:r w:rsidRPr="00C94435">
        <w:t>Young</w:t>
      </w:r>
      <w:proofErr w:type="spellEnd"/>
      <w:r w:rsidRPr="00C94435">
        <w:t xml:space="preserve"> </w:t>
      </w:r>
      <w:proofErr w:type="spellStart"/>
      <w:r w:rsidRPr="00C94435">
        <w:t>adult</w:t>
      </w:r>
      <w:proofErr w:type="spellEnd"/>
      <w:r w:rsidRPr="00C94435">
        <w:t>, literatura pro mládež, komiksy, mangy (Knihovna pro děti a mládež a Kreativní knihovna) </w:t>
      </w:r>
    </w:p>
    <w:p w14:paraId="773EFE45" w14:textId="77777777" w:rsidR="00C94435" w:rsidRPr="00C94435" w:rsidRDefault="00C94435" w:rsidP="00A95825">
      <w:pPr>
        <w:numPr>
          <w:ilvl w:val="0"/>
          <w:numId w:val="25"/>
        </w:numPr>
      </w:pPr>
      <w:r w:rsidRPr="00C94435">
        <w:t>Online katalog jako vstupní brána do knihovny – dostupné přes všechny aktuálně používané technologie (mobil, tablet, notebook)  </w:t>
      </w:r>
    </w:p>
    <w:p w14:paraId="46AD8824" w14:textId="77777777" w:rsidR="00C94435" w:rsidRPr="00C94435" w:rsidRDefault="00C94435" w:rsidP="00A95825">
      <w:pPr>
        <w:numPr>
          <w:ilvl w:val="0"/>
          <w:numId w:val="26"/>
        </w:numPr>
      </w:pPr>
      <w:r w:rsidRPr="00C94435">
        <w:t xml:space="preserve">Zajímavé </w:t>
      </w:r>
      <w:proofErr w:type="gramStart"/>
      <w:r w:rsidRPr="00C94435">
        <w:t xml:space="preserve">aktivity - </w:t>
      </w:r>
      <w:proofErr w:type="spellStart"/>
      <w:r w:rsidRPr="00C94435">
        <w:t>únikovka</w:t>
      </w:r>
      <w:proofErr w:type="spellEnd"/>
      <w:proofErr w:type="gramEnd"/>
      <w:r w:rsidRPr="00C94435">
        <w:t xml:space="preserve">, Literární klub, plesy, koncerty, Přepište dějiny, </w:t>
      </w:r>
      <w:proofErr w:type="spellStart"/>
      <w:r w:rsidRPr="00C94435">
        <w:t>slampoetry</w:t>
      </w:r>
      <w:proofErr w:type="spellEnd"/>
      <w:r w:rsidRPr="00C94435">
        <w:t xml:space="preserve">, pub kvízy, robotické workshopy, </w:t>
      </w:r>
      <w:proofErr w:type="spellStart"/>
      <w:r w:rsidRPr="00C94435">
        <w:t>cosplay</w:t>
      </w:r>
      <w:proofErr w:type="spellEnd"/>
      <w:r w:rsidRPr="00C94435">
        <w:t>.... </w:t>
      </w:r>
    </w:p>
    <w:p w14:paraId="0A4C9649" w14:textId="77777777" w:rsidR="00C94435" w:rsidRPr="00C94435" w:rsidRDefault="00C94435" w:rsidP="00C94435">
      <w:r w:rsidRPr="00C94435">
        <w:t> </w:t>
      </w:r>
    </w:p>
    <w:p w14:paraId="372E33C1" w14:textId="77777777" w:rsidR="00C94435" w:rsidRPr="00C94435" w:rsidRDefault="00C94435" w:rsidP="00C94435">
      <w:r w:rsidRPr="00C94435">
        <w:t>Další informace lze zařadit dle vlastního uvážení a atraktivity pro danou skupinu.  </w:t>
      </w:r>
    </w:p>
    <w:p w14:paraId="028446AA" w14:textId="77777777" w:rsidR="00C94435" w:rsidRPr="00C94435" w:rsidRDefault="00C94435" w:rsidP="00C94435">
      <w:r w:rsidRPr="00C94435">
        <w:t> </w:t>
      </w:r>
    </w:p>
    <w:p w14:paraId="2797892D" w14:textId="77777777" w:rsidR="00C94435" w:rsidRPr="00C94435" w:rsidRDefault="00C94435" w:rsidP="00C94435">
      <w:r w:rsidRPr="00C94435">
        <w:rPr>
          <w:b/>
          <w:bCs/>
        </w:rPr>
        <w:t>Zdroje, kde je možné získat informace o knihovně:</w:t>
      </w:r>
      <w:r w:rsidRPr="00C94435">
        <w:t> </w:t>
      </w:r>
    </w:p>
    <w:p w14:paraId="7B765DA3" w14:textId="77777777" w:rsidR="00C94435" w:rsidRPr="00C94435" w:rsidRDefault="00C94435" w:rsidP="00A95825">
      <w:pPr>
        <w:numPr>
          <w:ilvl w:val="0"/>
          <w:numId w:val="27"/>
        </w:numPr>
      </w:pPr>
      <w:r w:rsidRPr="00C94435">
        <w:t xml:space="preserve">web knihovny: </w:t>
      </w:r>
      <w:hyperlink r:id="rId8" w:tgtFrame="_blank" w:history="1">
        <w:r w:rsidRPr="00C94435">
          <w:rPr>
            <w:rStyle w:val="Hypertextovodkaz"/>
          </w:rPr>
          <w:t>https://www.kvkli.cz/</w:t>
        </w:r>
      </w:hyperlink>
      <w:r w:rsidRPr="00C94435">
        <w:t>  </w:t>
      </w:r>
    </w:p>
    <w:p w14:paraId="06F32257" w14:textId="77777777" w:rsidR="00C94435" w:rsidRPr="00C94435" w:rsidRDefault="00C94435" w:rsidP="00A95825">
      <w:pPr>
        <w:numPr>
          <w:ilvl w:val="0"/>
          <w:numId w:val="28"/>
        </w:numPr>
      </w:pPr>
      <w:r w:rsidRPr="00C94435">
        <w:t xml:space="preserve">Informace o synagoze: </w:t>
      </w:r>
      <w:hyperlink r:id="rId9" w:tgtFrame="_blank" w:history="1">
        <w:r w:rsidRPr="00C94435">
          <w:rPr>
            <w:rStyle w:val="Hypertextovodkaz"/>
          </w:rPr>
          <w:t>http://www.kehila-liberec.cz/synagoga.aspx</w:t>
        </w:r>
      </w:hyperlink>
      <w:r w:rsidRPr="00C94435">
        <w:t>  </w:t>
      </w:r>
    </w:p>
    <w:p w14:paraId="38791B47" w14:textId="77777777" w:rsidR="00C94435" w:rsidRPr="00C94435" w:rsidRDefault="00C94435" w:rsidP="00A95825">
      <w:pPr>
        <w:numPr>
          <w:ilvl w:val="0"/>
          <w:numId w:val="29"/>
        </w:numPr>
      </w:pPr>
      <w:r w:rsidRPr="00C94435">
        <w:t xml:space="preserve">sociální sítě knihovny: </w:t>
      </w:r>
      <w:hyperlink r:id="rId10" w:tgtFrame="_blank" w:history="1">
        <w:r w:rsidRPr="00C94435">
          <w:rPr>
            <w:rStyle w:val="Hypertextovodkaz"/>
          </w:rPr>
          <w:t>Facebook</w:t>
        </w:r>
      </w:hyperlink>
      <w:r w:rsidRPr="00C94435">
        <w:t xml:space="preserve">, </w:t>
      </w:r>
      <w:hyperlink r:id="rId11" w:tgtFrame="_blank" w:history="1">
        <w:r w:rsidRPr="00C94435">
          <w:rPr>
            <w:rStyle w:val="Hypertextovodkaz"/>
          </w:rPr>
          <w:t>Instagram</w:t>
        </w:r>
      </w:hyperlink>
      <w:r w:rsidRPr="00C94435">
        <w:t xml:space="preserve">, </w:t>
      </w:r>
      <w:hyperlink r:id="rId12" w:tgtFrame="_blank" w:history="1">
        <w:r w:rsidRPr="00C94435">
          <w:rPr>
            <w:rStyle w:val="Hypertextovodkaz"/>
          </w:rPr>
          <w:t>YouTube</w:t>
        </w:r>
      </w:hyperlink>
      <w:r w:rsidRPr="00C94435">
        <w:t> </w:t>
      </w:r>
    </w:p>
    <w:p w14:paraId="19184B10" w14:textId="77777777" w:rsidR="00C94435" w:rsidRPr="00C94435" w:rsidRDefault="00C94435" w:rsidP="00A95825">
      <w:pPr>
        <w:numPr>
          <w:ilvl w:val="0"/>
          <w:numId w:val="30"/>
        </w:numPr>
      </w:pPr>
      <w:r w:rsidRPr="00C94435">
        <w:t xml:space="preserve">propagační film o knihovně: </w:t>
      </w:r>
      <w:hyperlink r:id="rId13" w:tgtFrame="_blank" w:history="1">
        <w:r w:rsidRPr="00C94435">
          <w:rPr>
            <w:rStyle w:val="Hypertextovodkaz"/>
          </w:rPr>
          <w:t>https://www.youtube.com/watch?v=337McIZVj5o&amp;t=2s</w:t>
        </w:r>
      </w:hyperlink>
      <w:r w:rsidRPr="00C94435">
        <w:t> </w:t>
      </w:r>
    </w:p>
    <w:p w14:paraId="5404573D" w14:textId="77777777" w:rsidR="00C94435" w:rsidRPr="00C94435" w:rsidRDefault="00C94435" w:rsidP="00A95825">
      <w:pPr>
        <w:numPr>
          <w:ilvl w:val="0"/>
          <w:numId w:val="31"/>
        </w:numPr>
      </w:pPr>
      <w:r w:rsidRPr="00C94435">
        <w:t xml:space="preserve">virtuální prohlídka, fotogalerie, plán podlaží: </w:t>
      </w:r>
      <w:hyperlink r:id="rId14" w:tgtFrame="_blank" w:history="1">
        <w:r w:rsidRPr="00C94435">
          <w:rPr>
            <w:rStyle w:val="Hypertextovodkaz"/>
          </w:rPr>
          <w:t>https://www.kvkli.cz/o-nas/virtualni-prohlidka-fotogalerie</w:t>
        </w:r>
      </w:hyperlink>
      <w:r w:rsidRPr="00C94435">
        <w:t> </w:t>
      </w:r>
    </w:p>
    <w:p w14:paraId="4593A25D" w14:textId="77777777" w:rsidR="00C94435" w:rsidRPr="00C94435" w:rsidRDefault="00C94435" w:rsidP="00C94435">
      <w:r w:rsidRPr="00C94435">
        <w:t> </w:t>
      </w:r>
    </w:p>
    <w:p w14:paraId="4BC8B681" w14:textId="77777777" w:rsidR="00C94435" w:rsidRPr="00C94435" w:rsidRDefault="00C94435" w:rsidP="00C94435">
      <w:r w:rsidRPr="00C94435">
        <w:rPr>
          <w:b/>
          <w:bCs/>
        </w:rPr>
        <w:t>Zajímavá čísla</w:t>
      </w:r>
      <w:r w:rsidRPr="00C94435">
        <w:t> </w:t>
      </w:r>
    </w:p>
    <w:p w14:paraId="6E0E6234" w14:textId="07864BE6" w:rsidR="00C94435" w:rsidRPr="00C94435" w:rsidRDefault="00C94435" w:rsidP="00A95825">
      <w:pPr>
        <w:numPr>
          <w:ilvl w:val="0"/>
          <w:numId w:val="32"/>
        </w:numPr>
      </w:pPr>
      <w:r w:rsidRPr="00C94435">
        <w:t xml:space="preserve">velikost knihovního fondu: 1 453 </w:t>
      </w:r>
      <w:proofErr w:type="gramStart"/>
      <w:r w:rsidRPr="00C94435">
        <w:t>797 </w:t>
      </w:r>
      <w:r w:rsidR="0095186B">
        <w:t xml:space="preserve"> (</w:t>
      </w:r>
      <w:proofErr w:type="gramEnd"/>
      <w:r w:rsidR="0095186B">
        <w:t xml:space="preserve">knihy, časopisy, notové záznamy, hudba na CD, zvukové knihy, filmy, </w:t>
      </w:r>
      <w:r w:rsidR="00E93806">
        <w:t>e-knihy, společenské hry, hudební nástroje, databáze – např. světový denní tisk)</w:t>
      </w:r>
    </w:p>
    <w:p w14:paraId="38DA61F2" w14:textId="355BCD06" w:rsidR="00C94435" w:rsidRPr="00C94435" w:rsidRDefault="00C94435" w:rsidP="00A95825">
      <w:pPr>
        <w:numPr>
          <w:ilvl w:val="0"/>
          <w:numId w:val="33"/>
        </w:numPr>
      </w:pPr>
      <w:r w:rsidRPr="00C94435">
        <w:lastRenderedPageBreak/>
        <w:t xml:space="preserve">počet dokumentů v půjčovnách: 275 </w:t>
      </w:r>
      <w:proofErr w:type="gramStart"/>
      <w:r w:rsidRPr="00C94435">
        <w:t>418 </w:t>
      </w:r>
      <w:r w:rsidR="00AB409B">
        <w:t xml:space="preserve"> -</w:t>
      </w:r>
      <w:proofErr w:type="gramEnd"/>
      <w:r w:rsidR="00AB409B">
        <w:t xml:space="preserve"> viz odrážka výše – velikost knihovního fondu</w:t>
      </w:r>
    </w:p>
    <w:p w14:paraId="2CEC60E6" w14:textId="77777777" w:rsidR="00C94435" w:rsidRPr="00C94435" w:rsidRDefault="00C94435" w:rsidP="00A95825">
      <w:pPr>
        <w:numPr>
          <w:ilvl w:val="0"/>
          <w:numId w:val="34"/>
        </w:numPr>
      </w:pPr>
      <w:proofErr w:type="spellStart"/>
      <w:r w:rsidRPr="00C94435">
        <w:rPr>
          <w:lang w:val="de-DE"/>
        </w:rPr>
        <w:t>nejstarší</w:t>
      </w:r>
      <w:proofErr w:type="spellEnd"/>
      <w:r w:rsidRPr="00C94435">
        <w:rPr>
          <w:lang w:val="de-DE"/>
        </w:rPr>
        <w:t xml:space="preserve"> </w:t>
      </w:r>
      <w:proofErr w:type="spellStart"/>
      <w:r w:rsidRPr="00C94435">
        <w:rPr>
          <w:lang w:val="de-DE"/>
        </w:rPr>
        <w:t>kniha</w:t>
      </w:r>
      <w:proofErr w:type="spellEnd"/>
      <w:r w:rsidRPr="00C94435">
        <w:rPr>
          <w:lang w:val="de-DE"/>
        </w:rPr>
        <w:t xml:space="preserve">: </w:t>
      </w:r>
      <w:hyperlink r:id="rId15" w:tgtFrame="_blank" w:history="1">
        <w:r w:rsidRPr="00C94435">
          <w:rPr>
            <w:rStyle w:val="Hypertextovodkaz"/>
            <w:lang w:val="de-DE"/>
          </w:rPr>
          <w:t xml:space="preserve">Das </w:t>
        </w:r>
        <w:proofErr w:type="spellStart"/>
        <w:r w:rsidRPr="00C94435">
          <w:rPr>
            <w:rStyle w:val="Hypertextovodkaz"/>
            <w:lang w:val="de-DE"/>
          </w:rPr>
          <w:t>buch</w:t>
        </w:r>
        <w:proofErr w:type="spellEnd"/>
        <w:r w:rsidRPr="00C94435">
          <w:rPr>
            <w:rStyle w:val="Hypertextovodkaz"/>
            <w:lang w:val="de-DE"/>
          </w:rPr>
          <w:t xml:space="preserve"> der </w:t>
        </w:r>
        <w:proofErr w:type="spellStart"/>
        <w:r w:rsidRPr="00C94435">
          <w:rPr>
            <w:rStyle w:val="Hypertextovodkaz"/>
            <w:lang w:val="de-DE"/>
          </w:rPr>
          <w:t>Cronicken</w:t>
        </w:r>
        <w:proofErr w:type="spellEnd"/>
        <w:r w:rsidRPr="00C94435">
          <w:rPr>
            <w:rStyle w:val="Hypertextovodkaz"/>
            <w:lang w:val="de-DE"/>
          </w:rPr>
          <w:t xml:space="preserve"> </w:t>
        </w:r>
        <w:proofErr w:type="spellStart"/>
        <w:r w:rsidRPr="00C94435">
          <w:rPr>
            <w:rStyle w:val="Hypertextovodkaz"/>
            <w:lang w:val="de-DE"/>
          </w:rPr>
          <w:t>vnd</w:t>
        </w:r>
        <w:proofErr w:type="spellEnd"/>
        <w:r w:rsidRPr="00C94435">
          <w:rPr>
            <w:rStyle w:val="Hypertextovodkaz"/>
            <w:lang w:val="de-DE"/>
          </w:rPr>
          <w:t xml:space="preserve"> </w:t>
        </w:r>
        <w:proofErr w:type="spellStart"/>
        <w:r w:rsidRPr="00C94435">
          <w:rPr>
            <w:rStyle w:val="Hypertextovodkaz"/>
            <w:lang w:val="de-DE"/>
          </w:rPr>
          <w:t>gedechtnus</w:t>
        </w:r>
        <w:proofErr w:type="spellEnd"/>
        <w:r w:rsidRPr="00C94435">
          <w:rPr>
            <w:rStyle w:val="Hypertextovodkaz"/>
            <w:lang w:val="de-DE"/>
          </w:rPr>
          <w:t xml:space="preserve"> </w:t>
        </w:r>
        <w:proofErr w:type="spellStart"/>
        <w:r w:rsidRPr="00C94435">
          <w:rPr>
            <w:rStyle w:val="Hypertextovodkaz"/>
            <w:lang w:val="de-DE"/>
          </w:rPr>
          <w:t>wirdigern</w:t>
        </w:r>
        <w:proofErr w:type="spellEnd"/>
        <w:r w:rsidRPr="00C94435">
          <w:rPr>
            <w:rStyle w:val="Hypertextovodkaz"/>
            <w:lang w:val="de-DE"/>
          </w:rPr>
          <w:t xml:space="preserve"> </w:t>
        </w:r>
        <w:proofErr w:type="spellStart"/>
        <w:r w:rsidRPr="00C94435">
          <w:rPr>
            <w:rStyle w:val="Hypertextovodkaz"/>
            <w:lang w:val="de-DE"/>
          </w:rPr>
          <w:t>geschichte</w:t>
        </w:r>
        <w:proofErr w:type="spellEnd"/>
        <w:r w:rsidRPr="00C94435">
          <w:rPr>
            <w:rStyle w:val="Hypertextovodkaz"/>
            <w:lang w:val="de-DE"/>
          </w:rPr>
          <w:t xml:space="preserve">[n] / Hartmann Schedel, </w:t>
        </w:r>
        <w:proofErr w:type="spellStart"/>
        <w:r w:rsidRPr="00C94435">
          <w:rPr>
            <w:rStyle w:val="Hypertextovodkaz"/>
            <w:lang w:val="de-DE"/>
          </w:rPr>
          <w:t>tisk</w:t>
        </w:r>
        <w:proofErr w:type="spellEnd"/>
        <w:r w:rsidRPr="00C94435">
          <w:rPr>
            <w:rStyle w:val="Hypertextovodkaz"/>
            <w:lang w:val="de-DE"/>
          </w:rPr>
          <w:t xml:space="preserve"> 23.12.1493</w:t>
        </w:r>
      </w:hyperlink>
      <w:r w:rsidRPr="00C94435">
        <w:t> </w:t>
      </w:r>
    </w:p>
    <w:p w14:paraId="034E252F" w14:textId="77777777" w:rsidR="00C94435" w:rsidRDefault="00C94435" w:rsidP="00A95825">
      <w:pPr>
        <w:numPr>
          <w:ilvl w:val="0"/>
          <w:numId w:val="35"/>
        </w:numPr>
      </w:pPr>
      <w:r w:rsidRPr="00C94435">
        <w:t>Sklad: celkem 23 km polic, během dne nachodí zaměstnanec cca 6 km </w:t>
      </w:r>
    </w:p>
    <w:p w14:paraId="4157BDF2" w14:textId="4750FFF8" w:rsidR="00424FE6" w:rsidRDefault="00424FE6" w:rsidP="00A95825">
      <w:pPr>
        <w:numPr>
          <w:ilvl w:val="0"/>
          <w:numId w:val="35"/>
        </w:numPr>
      </w:pPr>
      <w:r>
        <w:t>Počet poboček: 6</w:t>
      </w:r>
    </w:p>
    <w:p w14:paraId="312AB2ED" w14:textId="77777777" w:rsidR="007A1D95" w:rsidRDefault="007A1D95" w:rsidP="007A1D95">
      <w:pPr>
        <w:ind w:left="360"/>
      </w:pPr>
    </w:p>
    <w:p w14:paraId="218303ED" w14:textId="6E65ADFD" w:rsidR="007A1D95" w:rsidRPr="00433654" w:rsidRDefault="00182CE1" w:rsidP="00433654">
      <w:pPr>
        <w:ind w:left="360"/>
        <w:rPr>
          <w:b/>
          <w:bCs/>
        </w:rPr>
      </w:pPr>
      <w:r>
        <w:rPr>
          <w:b/>
          <w:bCs/>
        </w:rPr>
        <w:t>Statistiky</w:t>
      </w:r>
      <w:r w:rsidR="007A1D95" w:rsidRPr="00433654">
        <w:rPr>
          <w:b/>
          <w:bCs/>
        </w:rPr>
        <w:t xml:space="preserve"> za rok 2024:</w:t>
      </w:r>
    </w:p>
    <w:p w14:paraId="1BF2101F" w14:textId="2EDAD2DF" w:rsidR="000A3B66" w:rsidRDefault="000A3B66" w:rsidP="00A95825">
      <w:pPr>
        <w:numPr>
          <w:ilvl w:val="0"/>
          <w:numId w:val="35"/>
        </w:numPr>
      </w:pPr>
      <w:r>
        <w:t>Počet registrovaných čtenářů (ti, co mají průkazku</w:t>
      </w:r>
      <w:r w:rsidR="00C21A7F">
        <w:t xml:space="preserve">): </w:t>
      </w:r>
      <w:r w:rsidR="00F3442E">
        <w:t>17</w:t>
      </w:r>
      <w:r w:rsidR="00D34946">
        <w:t> </w:t>
      </w:r>
      <w:r w:rsidR="00F3442E">
        <w:t>5</w:t>
      </w:r>
      <w:r w:rsidR="00717DAC">
        <w:t>77</w:t>
      </w:r>
      <w:r w:rsidR="00D34946">
        <w:t xml:space="preserve">, z toho: </w:t>
      </w:r>
    </w:p>
    <w:p w14:paraId="07CDD423" w14:textId="77777777" w:rsidR="00D34946" w:rsidRDefault="00D34946" w:rsidP="00433654">
      <w:pPr>
        <w:numPr>
          <w:ilvl w:val="1"/>
          <w:numId w:val="35"/>
        </w:numPr>
      </w:pPr>
      <w:r>
        <w:t>Děti do 15 let: 4167</w:t>
      </w:r>
    </w:p>
    <w:p w14:paraId="7E4FE7CD" w14:textId="77777777" w:rsidR="00D34946" w:rsidRDefault="00D34946" w:rsidP="00433654">
      <w:pPr>
        <w:numPr>
          <w:ilvl w:val="1"/>
          <w:numId w:val="35"/>
        </w:numPr>
      </w:pPr>
      <w:r>
        <w:t>Studenti SŠ: 1661</w:t>
      </w:r>
    </w:p>
    <w:p w14:paraId="5A7CA04D" w14:textId="77777777" w:rsidR="00D34946" w:rsidRDefault="00D34946" w:rsidP="00433654">
      <w:pPr>
        <w:numPr>
          <w:ilvl w:val="1"/>
          <w:numId w:val="35"/>
        </w:numPr>
      </w:pPr>
      <w:r>
        <w:t>Studenti VŠ: 1685</w:t>
      </w:r>
    </w:p>
    <w:p w14:paraId="7A1E9B7C" w14:textId="77777777" w:rsidR="00D34946" w:rsidRDefault="00D34946" w:rsidP="00433654">
      <w:pPr>
        <w:numPr>
          <w:ilvl w:val="1"/>
          <w:numId w:val="35"/>
        </w:numPr>
      </w:pPr>
      <w:r>
        <w:t>Ekonomicky aktivní: 6790</w:t>
      </w:r>
    </w:p>
    <w:p w14:paraId="033FEB5F" w14:textId="77777777" w:rsidR="00D34946" w:rsidRDefault="00D34946" w:rsidP="00433654">
      <w:pPr>
        <w:numPr>
          <w:ilvl w:val="1"/>
          <w:numId w:val="35"/>
        </w:numPr>
      </w:pPr>
      <w:r>
        <w:t>Senioři: 3003</w:t>
      </w:r>
    </w:p>
    <w:p w14:paraId="6E69187A" w14:textId="3C35C7AF" w:rsidR="00F3442E" w:rsidRDefault="00F3442E" w:rsidP="00A95825">
      <w:pPr>
        <w:numPr>
          <w:ilvl w:val="0"/>
          <w:numId w:val="35"/>
        </w:numPr>
      </w:pPr>
      <w:r>
        <w:t>Počet návštěvníků</w:t>
      </w:r>
      <w:r w:rsidR="00717DAC">
        <w:t xml:space="preserve"> (počet lidí, kteří přišli do knihovny v průběhu celého roku</w:t>
      </w:r>
      <w:r w:rsidR="00EE77EE">
        <w:t xml:space="preserve"> – za různým účelem – výpůjčka, účast na akci, studium…</w:t>
      </w:r>
      <w:r w:rsidR="00717DAC">
        <w:t xml:space="preserve">): </w:t>
      </w:r>
      <w:r w:rsidR="0078710E">
        <w:t>314</w:t>
      </w:r>
      <w:r w:rsidR="00EE77EE">
        <w:t> </w:t>
      </w:r>
      <w:r w:rsidR="001D57CE">
        <w:t>069</w:t>
      </w:r>
    </w:p>
    <w:p w14:paraId="38860289" w14:textId="1A3DE857" w:rsidR="001D57CE" w:rsidRDefault="00514254" w:rsidP="00A95825">
      <w:pPr>
        <w:numPr>
          <w:ilvl w:val="0"/>
          <w:numId w:val="35"/>
        </w:numPr>
      </w:pPr>
      <w:r>
        <w:t xml:space="preserve">Počet výpůjček: </w:t>
      </w:r>
      <w:r w:rsidR="00C001F7">
        <w:t>577 285</w:t>
      </w:r>
    </w:p>
    <w:p w14:paraId="41AC3F4D" w14:textId="66B66DBF" w:rsidR="00B93947" w:rsidRPr="00C94435" w:rsidRDefault="0028681A" w:rsidP="0094678C">
      <w:pPr>
        <w:numPr>
          <w:ilvl w:val="0"/>
          <w:numId w:val="35"/>
        </w:numPr>
      </w:pPr>
      <w:r>
        <w:t xml:space="preserve">Počet kulturních a vzdělávacích akcí: </w:t>
      </w:r>
      <w:r w:rsidR="008F2596">
        <w:t>1</w:t>
      </w:r>
      <w:r w:rsidR="00667F9E">
        <w:t> </w:t>
      </w:r>
      <w:r w:rsidR="008F2596">
        <w:t>531</w:t>
      </w:r>
    </w:p>
    <w:p w14:paraId="0359ECDE" w14:textId="77777777" w:rsidR="00AC1E34" w:rsidRDefault="00AC1E34" w:rsidP="00C94435"/>
    <w:p w14:paraId="0CE4F3CA" w14:textId="60BE42F9" w:rsidR="00667F9E" w:rsidRPr="00C94435" w:rsidRDefault="00667F9E" w:rsidP="00433654">
      <w:r w:rsidRPr="00433654">
        <w:rPr>
          <w:b/>
          <w:bCs/>
        </w:rPr>
        <w:t>Výroční zpráva za rok 2023</w:t>
      </w:r>
      <w:r w:rsidR="0092277A">
        <w:t xml:space="preserve">: </w:t>
      </w:r>
      <w:hyperlink r:id="rId16" w:history="1">
        <w:r w:rsidR="0092277A" w:rsidRPr="00A770BC">
          <w:rPr>
            <w:rStyle w:val="Hypertextovodkaz"/>
          </w:rPr>
          <w:t>https://www.kvkli.cz/getFile/id:79744</w:t>
        </w:r>
      </w:hyperlink>
      <w:r w:rsidR="0092277A">
        <w:t xml:space="preserve"> </w:t>
      </w:r>
    </w:p>
    <w:p w14:paraId="4C155B99" w14:textId="6C319595" w:rsidR="00667F9E" w:rsidRPr="00433654" w:rsidRDefault="00667F9E" w:rsidP="00C94435">
      <w:pPr>
        <w:rPr>
          <w:i/>
          <w:iCs/>
        </w:rPr>
      </w:pPr>
      <w:r w:rsidRPr="00433654">
        <w:rPr>
          <w:i/>
          <w:iCs/>
        </w:rPr>
        <w:t>(</w:t>
      </w:r>
      <w:r>
        <w:rPr>
          <w:i/>
          <w:iCs/>
        </w:rPr>
        <w:t xml:space="preserve">výroční </w:t>
      </w:r>
      <w:r w:rsidRPr="00433654">
        <w:rPr>
          <w:i/>
          <w:iCs/>
        </w:rPr>
        <w:t>zprávu za rok 2024 ještě nemáme hotovou)</w:t>
      </w:r>
    </w:p>
    <w:sectPr w:rsidR="00667F9E" w:rsidRPr="0043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A4A4F"/>
    <w:multiLevelType w:val="multilevel"/>
    <w:tmpl w:val="E16A49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5B577AA"/>
    <w:multiLevelType w:val="multilevel"/>
    <w:tmpl w:val="292A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BD422A"/>
    <w:multiLevelType w:val="multilevel"/>
    <w:tmpl w:val="31C49F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DC83EAF"/>
    <w:multiLevelType w:val="multilevel"/>
    <w:tmpl w:val="268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47080"/>
    <w:multiLevelType w:val="multilevel"/>
    <w:tmpl w:val="7658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690A42"/>
    <w:multiLevelType w:val="multilevel"/>
    <w:tmpl w:val="48BA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5B144D"/>
    <w:multiLevelType w:val="multilevel"/>
    <w:tmpl w:val="F62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CB1DF1"/>
    <w:multiLevelType w:val="multilevel"/>
    <w:tmpl w:val="9BF4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652412"/>
    <w:multiLevelType w:val="multilevel"/>
    <w:tmpl w:val="0CA2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5273B"/>
    <w:multiLevelType w:val="multilevel"/>
    <w:tmpl w:val="893C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926AD1"/>
    <w:multiLevelType w:val="multilevel"/>
    <w:tmpl w:val="5ACA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A81966"/>
    <w:multiLevelType w:val="multilevel"/>
    <w:tmpl w:val="4A60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014663"/>
    <w:multiLevelType w:val="multilevel"/>
    <w:tmpl w:val="FFAA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596BCA"/>
    <w:multiLevelType w:val="multilevel"/>
    <w:tmpl w:val="EB2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C5141"/>
    <w:multiLevelType w:val="multilevel"/>
    <w:tmpl w:val="D0E6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8C10F5"/>
    <w:multiLevelType w:val="multilevel"/>
    <w:tmpl w:val="566251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0D606B5"/>
    <w:multiLevelType w:val="multilevel"/>
    <w:tmpl w:val="F412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FD2A1A"/>
    <w:multiLevelType w:val="multilevel"/>
    <w:tmpl w:val="A9F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E14315"/>
    <w:multiLevelType w:val="multilevel"/>
    <w:tmpl w:val="93C6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C73907"/>
    <w:multiLevelType w:val="multilevel"/>
    <w:tmpl w:val="165C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F8300A"/>
    <w:multiLevelType w:val="multilevel"/>
    <w:tmpl w:val="7194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2626AB"/>
    <w:multiLevelType w:val="multilevel"/>
    <w:tmpl w:val="3904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BE6E52"/>
    <w:multiLevelType w:val="multilevel"/>
    <w:tmpl w:val="04DE27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7D85533"/>
    <w:multiLevelType w:val="multilevel"/>
    <w:tmpl w:val="996E9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CD63946"/>
    <w:multiLevelType w:val="multilevel"/>
    <w:tmpl w:val="C7F8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86691F"/>
    <w:multiLevelType w:val="multilevel"/>
    <w:tmpl w:val="1EB45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2F1106D"/>
    <w:multiLevelType w:val="multilevel"/>
    <w:tmpl w:val="C6B4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D05C60"/>
    <w:multiLevelType w:val="multilevel"/>
    <w:tmpl w:val="4950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B82030"/>
    <w:multiLevelType w:val="multilevel"/>
    <w:tmpl w:val="2E8A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D0098F"/>
    <w:multiLevelType w:val="multilevel"/>
    <w:tmpl w:val="C5B0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E45B28"/>
    <w:multiLevelType w:val="multilevel"/>
    <w:tmpl w:val="A2AA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193FEE"/>
    <w:multiLevelType w:val="multilevel"/>
    <w:tmpl w:val="AEA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FF6F00"/>
    <w:multiLevelType w:val="multilevel"/>
    <w:tmpl w:val="39468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D241649"/>
    <w:multiLevelType w:val="multilevel"/>
    <w:tmpl w:val="3AE01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DF6270C"/>
    <w:multiLevelType w:val="multilevel"/>
    <w:tmpl w:val="643E1D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29988841">
    <w:abstractNumId w:val="8"/>
  </w:num>
  <w:num w:numId="2" w16cid:durableId="1959557439">
    <w:abstractNumId w:val="16"/>
  </w:num>
  <w:num w:numId="3" w16cid:durableId="1886090863">
    <w:abstractNumId w:val="1"/>
  </w:num>
  <w:num w:numId="4" w16cid:durableId="618803213">
    <w:abstractNumId w:val="4"/>
  </w:num>
  <w:num w:numId="5" w16cid:durableId="1162546837">
    <w:abstractNumId w:val="13"/>
  </w:num>
  <w:num w:numId="6" w16cid:durableId="37240376">
    <w:abstractNumId w:val="24"/>
  </w:num>
  <w:num w:numId="7" w16cid:durableId="187988598">
    <w:abstractNumId w:val="9"/>
  </w:num>
  <w:num w:numId="8" w16cid:durableId="21058014">
    <w:abstractNumId w:val="14"/>
  </w:num>
  <w:num w:numId="9" w16cid:durableId="1984306853">
    <w:abstractNumId w:val="3"/>
  </w:num>
  <w:num w:numId="10" w16cid:durableId="1312252175">
    <w:abstractNumId w:val="18"/>
  </w:num>
  <w:num w:numId="11" w16cid:durableId="1195459623">
    <w:abstractNumId w:val="30"/>
  </w:num>
  <w:num w:numId="12" w16cid:durableId="208030673">
    <w:abstractNumId w:val="34"/>
  </w:num>
  <w:num w:numId="13" w16cid:durableId="191960223">
    <w:abstractNumId w:val="23"/>
  </w:num>
  <w:num w:numId="14" w16cid:durableId="1854150958">
    <w:abstractNumId w:val="32"/>
  </w:num>
  <w:num w:numId="15" w16cid:durableId="784422780">
    <w:abstractNumId w:val="2"/>
  </w:num>
  <w:num w:numId="16" w16cid:durableId="1801991762">
    <w:abstractNumId w:val="33"/>
  </w:num>
  <w:num w:numId="17" w16cid:durableId="719943455">
    <w:abstractNumId w:val="0"/>
  </w:num>
  <w:num w:numId="18" w16cid:durableId="755519942">
    <w:abstractNumId w:val="27"/>
  </w:num>
  <w:num w:numId="19" w16cid:durableId="279723245">
    <w:abstractNumId w:val="31"/>
  </w:num>
  <w:num w:numId="20" w16cid:durableId="490222649">
    <w:abstractNumId w:val="11"/>
  </w:num>
  <w:num w:numId="21" w16cid:durableId="423649270">
    <w:abstractNumId w:val="20"/>
  </w:num>
  <w:num w:numId="22" w16cid:durableId="877164748">
    <w:abstractNumId w:val="25"/>
  </w:num>
  <w:num w:numId="23" w16cid:durableId="1457524339">
    <w:abstractNumId w:val="15"/>
  </w:num>
  <w:num w:numId="24" w16cid:durableId="617566596">
    <w:abstractNumId w:val="22"/>
  </w:num>
  <w:num w:numId="25" w16cid:durableId="883445344">
    <w:abstractNumId w:val="5"/>
  </w:num>
  <w:num w:numId="26" w16cid:durableId="392049932">
    <w:abstractNumId w:val="21"/>
  </w:num>
  <w:num w:numId="27" w16cid:durableId="440757774">
    <w:abstractNumId w:val="26"/>
  </w:num>
  <w:num w:numId="28" w16cid:durableId="215896237">
    <w:abstractNumId w:val="6"/>
  </w:num>
  <w:num w:numId="29" w16cid:durableId="264651282">
    <w:abstractNumId w:val="7"/>
  </w:num>
  <w:num w:numId="30" w16cid:durableId="156728608">
    <w:abstractNumId w:val="12"/>
  </w:num>
  <w:num w:numId="31" w16cid:durableId="1628469449">
    <w:abstractNumId w:val="17"/>
  </w:num>
  <w:num w:numId="32" w16cid:durableId="1977249904">
    <w:abstractNumId w:val="10"/>
  </w:num>
  <w:num w:numId="33" w16cid:durableId="104203981">
    <w:abstractNumId w:val="19"/>
  </w:num>
  <w:num w:numId="34" w16cid:durableId="1134375010">
    <w:abstractNumId w:val="28"/>
  </w:num>
  <w:num w:numId="35" w16cid:durableId="1296838325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A3"/>
    <w:rsid w:val="000A3B66"/>
    <w:rsid w:val="001073D1"/>
    <w:rsid w:val="001166A3"/>
    <w:rsid w:val="00182CE1"/>
    <w:rsid w:val="0018403E"/>
    <w:rsid w:val="001D57CE"/>
    <w:rsid w:val="002214C5"/>
    <w:rsid w:val="0022488D"/>
    <w:rsid w:val="00264860"/>
    <w:rsid w:val="00271518"/>
    <w:rsid w:val="0028681A"/>
    <w:rsid w:val="002D4B81"/>
    <w:rsid w:val="0035340C"/>
    <w:rsid w:val="00361E03"/>
    <w:rsid w:val="00424FE6"/>
    <w:rsid w:val="00433654"/>
    <w:rsid w:val="004B0F2D"/>
    <w:rsid w:val="004F625D"/>
    <w:rsid w:val="00514254"/>
    <w:rsid w:val="006023BA"/>
    <w:rsid w:val="00667F9E"/>
    <w:rsid w:val="00682960"/>
    <w:rsid w:val="006A61B9"/>
    <w:rsid w:val="00717DAC"/>
    <w:rsid w:val="0078710E"/>
    <w:rsid w:val="007A1D95"/>
    <w:rsid w:val="007A1E1A"/>
    <w:rsid w:val="00800E9A"/>
    <w:rsid w:val="008D6711"/>
    <w:rsid w:val="008F2596"/>
    <w:rsid w:val="0092277A"/>
    <w:rsid w:val="0094678C"/>
    <w:rsid w:val="0095186B"/>
    <w:rsid w:val="009610F0"/>
    <w:rsid w:val="00A95825"/>
    <w:rsid w:val="00AB409B"/>
    <w:rsid w:val="00AC1E34"/>
    <w:rsid w:val="00B1790F"/>
    <w:rsid w:val="00B93947"/>
    <w:rsid w:val="00B952BF"/>
    <w:rsid w:val="00C001F7"/>
    <w:rsid w:val="00C21A7F"/>
    <w:rsid w:val="00C94435"/>
    <w:rsid w:val="00D34946"/>
    <w:rsid w:val="00D545EF"/>
    <w:rsid w:val="00E85688"/>
    <w:rsid w:val="00E93806"/>
    <w:rsid w:val="00EE77EE"/>
    <w:rsid w:val="00F044AC"/>
    <w:rsid w:val="00F3442E"/>
    <w:rsid w:val="00F711BE"/>
    <w:rsid w:val="00FB25AA"/>
    <w:rsid w:val="00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FC21"/>
  <w15:chartTrackingRefBased/>
  <w15:docId w15:val="{6BCA6BDA-D09B-407E-ACD0-1E103B10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6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6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6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6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6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6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6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6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6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6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6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66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66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66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66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66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66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6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6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6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66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66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66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6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66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66A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166A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66A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D671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1E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1E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1E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1E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1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vkli.cz/" TargetMode="External"/><Relationship Id="rId13" Type="http://schemas.openxmlformats.org/officeDocument/2006/relationships/hyperlink" Target="https://www.youtube.com/watch?v=337McIZVj5o&amp;t=2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@krajskavedeckaknihovnavlib5632/feature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vkli.cz/getFile/id:7974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knihovnaliberec/" TargetMode="External"/><Relationship Id="rId5" Type="http://schemas.openxmlformats.org/officeDocument/2006/relationships/styles" Target="styles.xml"/><Relationship Id="rId15" Type="http://schemas.openxmlformats.org/officeDocument/2006/relationships/hyperlink" Target="https://ipac.kvkli.cz/arl-li/cs/detail-li_us_cat-1176648-Das-buch-der-Cronicken-vnd-gedechtnus-wirdigern-geschichten/" TargetMode="External"/><Relationship Id="rId10" Type="http://schemas.openxmlformats.org/officeDocument/2006/relationships/hyperlink" Target="https://www.facebook.com/knihovnalibere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ehila-liberec.cz/synagoga.aspx" TargetMode="External"/><Relationship Id="rId14" Type="http://schemas.openxmlformats.org/officeDocument/2006/relationships/hyperlink" Target="https://www.kvkli.cz/o-nas/virtualni-prohlidka-fotogaleri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6d175-8d59-4fe8-be38-a60d927c6e53" xsi:nil="true"/>
    <lcf76f155ced4ddcb4097134ff3c332f xmlns="10c81bb1-1cf9-4916-844a-eb4c2f8197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1C50CBB1B1446B45B330939B6BBB7" ma:contentTypeVersion="19" ma:contentTypeDescription="Vytvoří nový dokument" ma:contentTypeScope="" ma:versionID="cc4b697b1cbcd1a9c02f9c0ce4449e05">
  <xsd:schema xmlns:xsd="http://www.w3.org/2001/XMLSchema" xmlns:xs="http://www.w3.org/2001/XMLSchema" xmlns:p="http://schemas.microsoft.com/office/2006/metadata/properties" xmlns:ns2="10c81bb1-1cf9-4916-844a-eb4c2f819763" xmlns:ns3="c2d6d175-8d59-4fe8-be38-a60d927c6e53" targetNamespace="http://schemas.microsoft.com/office/2006/metadata/properties" ma:root="true" ma:fieldsID="9ee06a8c6d9396174aa5c112e18ccfca" ns2:_="" ns3:_="">
    <xsd:import namespace="10c81bb1-1cf9-4916-844a-eb4c2f819763"/>
    <xsd:import namespace="c2d6d175-8d59-4fe8-be38-a60d927c6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81bb1-1cf9-4916-844a-eb4c2f819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6d175-8d59-4fe8-be38-a60d927c6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9cff68-19c2-40cd-888b-50b3e8061c6d}" ma:internalName="TaxCatchAll" ma:showField="CatchAllData" ma:web="c2d6d175-8d59-4fe8-be38-a60d927c6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E7557-D1EE-4D32-8FA9-F6D681A86868}">
  <ds:schemaRefs>
    <ds:schemaRef ds:uri="http://schemas.microsoft.com/office/2006/metadata/properties"/>
    <ds:schemaRef ds:uri="http://schemas.microsoft.com/office/infopath/2007/PartnerControls"/>
    <ds:schemaRef ds:uri="c2d6d175-8d59-4fe8-be38-a60d927c6e53"/>
    <ds:schemaRef ds:uri="10c81bb1-1cf9-4916-844a-eb4c2f819763"/>
  </ds:schemaRefs>
</ds:datastoreItem>
</file>

<file path=customXml/itemProps2.xml><?xml version="1.0" encoding="utf-8"?>
<ds:datastoreItem xmlns:ds="http://schemas.openxmlformats.org/officeDocument/2006/customXml" ds:itemID="{AD61DCF5-8484-435F-955D-94E7E5C5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81bb1-1cf9-4916-844a-eb4c2f819763"/>
    <ds:schemaRef ds:uri="c2d6d175-8d59-4fe8-be38-a60d927c6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B3C95-E569-4B88-95E2-F93C35C6C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Petrýdesová Dana</dc:creator>
  <cp:keywords/>
  <dc:description/>
  <cp:lastModifiedBy>Alena Matyášová</cp:lastModifiedBy>
  <cp:revision>3</cp:revision>
  <dcterms:created xsi:type="dcterms:W3CDTF">2025-04-08T13:57:00Z</dcterms:created>
  <dcterms:modified xsi:type="dcterms:W3CDTF">2025-04-08T13:58:00Z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0x010100AF81C50CBB1B1446B45B330939B6BBB7</vt:lpwstr>
  </property>
  <property fmtid="{D5CDD505-2E9C-101B-9397-08002B2CF9AE}" pid="3" name="MediaServiceImageTags">
    <vt:lpwstr/>
  </property>
</Properties>
</file>